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1F6BFF96" w14:textId="1ACEDCEA" w:rsidR="001C7B6B" w:rsidRDefault="00000000" w:rsidP="00291C9B">
      <w:pPr>
        <w:pStyle w:val="Heading1"/>
        <w:spacing w:after="0" w:line="360" w:lineRule="auto"/>
      </w:pPr>
      <w:r>
        <w:t>M1L14</w:t>
      </w:r>
      <w:r w:rsidR="00291C9B">
        <w:t>.</w:t>
      </w:r>
      <w:r>
        <w:t xml:space="preserve"> Management </w:t>
      </w:r>
      <w:r w:rsidR="00291C9B">
        <w:t>S</w:t>
      </w:r>
      <w:r>
        <w:t>tyles</w:t>
      </w:r>
    </w:p>
    <w:p w14:paraId="35468584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CC60F90" w14:textId="18F6FD38" w:rsidR="00291C9B" w:rsidRDefault="00291C9B" w:rsidP="00291C9B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1CF02B5A" wp14:editId="543C697A">
            <wp:extent cx="5731510" cy="3222625"/>
            <wp:effectExtent l="0" t="0" r="2540" b="0"/>
            <wp:docPr id="1499488288" name="Picture 1" descr="Management Sty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88288" name="Picture 1" descr="Management Styles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B4BC" w14:textId="7546FC98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In this topic, we will describe six popular management styles.</w:t>
      </w:r>
    </w:p>
    <w:p w14:paraId="307184C6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DB811ED" w14:textId="42D8F890" w:rsidR="00291C9B" w:rsidRDefault="00291C9B" w:rsidP="00291C9B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1CF19EB" wp14:editId="15ED860D">
            <wp:extent cx="5731510" cy="3210560"/>
            <wp:effectExtent l="0" t="0" r="2540" b="8890"/>
            <wp:docPr id="1535126228" name="Picture 2" descr="Visionary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6228" name="Picture 2" descr="Visionary Manager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DF62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The first is a visionary manager who uses his or her vision to motivate people to work in the new direction. </w:t>
      </w:r>
    </w:p>
    <w:p w14:paraId="78BC6DD8" w14:textId="0DFF6EAF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So, it is more focused on the medium-term performance of a group.</w:t>
      </w:r>
    </w:p>
    <w:p w14:paraId="648D2670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2C8492E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14F84EE" w14:textId="5B642A5F" w:rsidR="00291C9B" w:rsidRDefault="00291C9B" w:rsidP="00291C9B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4EB9FBA3" wp14:editId="6F7C7DA8">
            <wp:extent cx="5731510" cy="3215640"/>
            <wp:effectExtent l="0" t="0" r="2540" b="3810"/>
            <wp:docPr id="790362997" name="Picture 3" descr="Coaching Management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62997" name="Picture 3" descr="Coaching Management Styl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1E5A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Coaching style focuses on developing individuals to help individuals grow and deliver beyond expectations.</w:t>
      </w:r>
    </w:p>
    <w:p w14:paraId="5E13AE3B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0E8FCF2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54E8B81" w14:textId="77777777" w:rsidR="00291C9B" w:rsidRP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36CF8783" w14:textId="5ACD18F3" w:rsidR="00291C9B" w:rsidRDefault="00291C9B" w:rsidP="00291C9B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067FA0B2" wp14:editId="0E4E5E18">
            <wp:extent cx="5731510" cy="3218180"/>
            <wp:effectExtent l="0" t="0" r="2540" b="1270"/>
            <wp:docPr id="2117198722" name="Picture 4" descr="Affiliative Management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98722" name="Picture 4" descr="Affiliative Management Styl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96F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Affiliative management style emphasizes the importance of teamwork. </w:t>
      </w:r>
    </w:p>
    <w:p w14:paraId="3DA03FF9" w14:textId="608B67C4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It is kind of using personal relationship to influence others to deliver.</w:t>
      </w:r>
    </w:p>
    <w:p w14:paraId="504C40A3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CB6B8DD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D43E3EA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1E1C2C6" w14:textId="385261C8" w:rsidR="00291C9B" w:rsidRDefault="00291C9B" w:rsidP="00291C9B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6C1EA83A" wp14:editId="560B65D4">
            <wp:extent cx="5731510" cy="3251835"/>
            <wp:effectExtent l="0" t="0" r="2540" b="5715"/>
            <wp:docPr id="934372269" name="Picture 5" descr="Democratic Management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72269" name="Picture 5" descr="Democratic Management Styl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3B40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Democratic style depends on people's knowledge and skills. </w:t>
      </w:r>
    </w:p>
    <w:p w14:paraId="4A8BC021" w14:textId="267DA9C6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It </w:t>
      </w:r>
      <w:r w:rsidRPr="00291C9B">
        <w:rPr>
          <w:rFonts w:ascii="Open Sans" w:hAnsi="Open Sans" w:cs="Open Sans"/>
          <w:sz w:val="24"/>
          <w:szCs w:val="24"/>
        </w:rPr>
        <w:t>accounts for</w:t>
      </w:r>
      <w:r w:rsidRPr="00291C9B">
        <w:rPr>
          <w:rFonts w:ascii="Open Sans" w:hAnsi="Open Sans" w:cs="Open Sans"/>
          <w:sz w:val="24"/>
          <w:szCs w:val="24"/>
        </w:rPr>
        <w:t xml:space="preserve"> everybody's opinion and collectively achieves something.</w:t>
      </w:r>
    </w:p>
    <w:p w14:paraId="5C177846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7ED88C9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7933FD6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BEB36E9" w14:textId="3F4D5F7D" w:rsidR="00291C9B" w:rsidRDefault="00291C9B" w:rsidP="00291C9B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58AE4D7C" wp14:editId="56CEC93F">
            <wp:extent cx="5731510" cy="3218180"/>
            <wp:effectExtent l="0" t="0" r="2540" b="1270"/>
            <wp:docPr id="1748530110" name="Picture 6" descr="Pacesetting Management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0110" name="Picture 6" descr="Pacesetting Management Styl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BE6F" w14:textId="77777777" w:rsidR="00291C9B" w:rsidRP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Pace setting is another way to say leading by example. </w:t>
      </w:r>
    </w:p>
    <w:p w14:paraId="41221D19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It sets high standards for performance. </w:t>
      </w:r>
    </w:p>
    <w:p w14:paraId="5BCA26FF" w14:textId="587DAC0C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It is a very good style to achieve short-term objectives, but it is hard to achieve medium</w:t>
      </w:r>
      <w:r>
        <w:rPr>
          <w:rFonts w:ascii="Open Sans" w:hAnsi="Open Sans" w:cs="Open Sans"/>
          <w:sz w:val="24"/>
          <w:szCs w:val="24"/>
        </w:rPr>
        <w:t>-</w:t>
      </w:r>
      <w:r w:rsidRPr="00291C9B">
        <w:rPr>
          <w:rFonts w:ascii="Open Sans" w:hAnsi="Open Sans" w:cs="Open Sans"/>
          <w:sz w:val="24"/>
          <w:szCs w:val="24"/>
        </w:rPr>
        <w:t>term results.</w:t>
      </w:r>
    </w:p>
    <w:p w14:paraId="5AB1A6A8" w14:textId="77777777" w:rsidR="00291C9B" w:rsidRDefault="00291C9B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3F43AE9" w14:textId="592005F7" w:rsidR="00291C9B" w:rsidRDefault="00291C9B" w:rsidP="00291C9B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317D48D2" wp14:editId="3CDF1FAB">
            <wp:extent cx="5731510" cy="3213100"/>
            <wp:effectExtent l="0" t="0" r="2540" b="6350"/>
            <wp:docPr id="962761265" name="Picture 7" descr="Commanding Management sty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1265" name="Picture 7" descr="Commanding Management styl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7E5A" w14:textId="77777777" w:rsidR="00291C9B" w:rsidRDefault="00000000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Commanding is a classic model of military style you. </w:t>
      </w:r>
    </w:p>
    <w:p w14:paraId="4547FA94" w14:textId="77777777" w:rsidR="00291C9B" w:rsidRDefault="00000000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 xml:space="preserve">A manager sets the target and gives people time to deliver and then </w:t>
      </w:r>
      <w:proofErr w:type="gramStart"/>
      <w:r w:rsidRPr="00291C9B">
        <w:rPr>
          <w:rFonts w:ascii="Open Sans" w:hAnsi="Open Sans" w:cs="Open Sans"/>
          <w:sz w:val="24"/>
          <w:szCs w:val="24"/>
        </w:rPr>
        <w:t>checks on</w:t>
      </w:r>
      <w:proofErr w:type="gramEnd"/>
      <w:r w:rsidRPr="00291C9B">
        <w:rPr>
          <w:rFonts w:ascii="Open Sans" w:hAnsi="Open Sans" w:cs="Open Sans"/>
          <w:sz w:val="24"/>
          <w:szCs w:val="24"/>
        </w:rPr>
        <w:t xml:space="preserve"> the results. </w:t>
      </w:r>
    </w:p>
    <w:p w14:paraId="085F1A84" w14:textId="02DF22D5" w:rsidR="001C7B6B" w:rsidRPr="00291C9B" w:rsidRDefault="00000000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It is a very traditional management style.</w:t>
      </w:r>
    </w:p>
    <w:p w14:paraId="4388F752" w14:textId="77777777" w:rsidR="001C7B6B" w:rsidRPr="00291C9B" w:rsidRDefault="00000000" w:rsidP="00291C9B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91C9B">
        <w:rPr>
          <w:rFonts w:ascii="Open Sans" w:hAnsi="Open Sans" w:cs="Open Sans"/>
          <w:sz w:val="24"/>
          <w:szCs w:val="24"/>
        </w:rPr>
        <w:t>​</w:t>
      </w:r>
    </w:p>
    <w:sectPr w:rsidR="001C7B6B" w:rsidRPr="00291C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3737C1"/>
    <w:multiLevelType w:val="hybridMultilevel"/>
    <w:tmpl w:val="27544DB6"/>
    <w:lvl w:ilvl="0" w:tplc="C8FE4F06">
      <w:start w:val="1"/>
      <w:numFmt w:val="bullet"/>
      <w:lvlText w:val="●"/>
      <w:lvlJc w:val="left"/>
      <w:pPr>
        <w:ind w:left="720" w:hanging="360"/>
      </w:pPr>
    </w:lvl>
    <w:lvl w:ilvl="1" w:tplc="2C8EC498">
      <w:start w:val="1"/>
      <w:numFmt w:val="bullet"/>
      <w:lvlText w:val="○"/>
      <w:lvlJc w:val="left"/>
      <w:pPr>
        <w:ind w:left="1440" w:hanging="360"/>
      </w:pPr>
    </w:lvl>
    <w:lvl w:ilvl="2" w:tplc="AF7CCBF8">
      <w:start w:val="1"/>
      <w:numFmt w:val="bullet"/>
      <w:lvlText w:val="■"/>
      <w:lvlJc w:val="left"/>
      <w:pPr>
        <w:ind w:left="2160" w:hanging="360"/>
      </w:pPr>
    </w:lvl>
    <w:lvl w:ilvl="3" w:tplc="78E08814">
      <w:start w:val="1"/>
      <w:numFmt w:val="bullet"/>
      <w:lvlText w:val="●"/>
      <w:lvlJc w:val="left"/>
      <w:pPr>
        <w:ind w:left="2880" w:hanging="360"/>
      </w:pPr>
    </w:lvl>
    <w:lvl w:ilvl="4" w:tplc="E06E66F2">
      <w:start w:val="1"/>
      <w:numFmt w:val="bullet"/>
      <w:lvlText w:val="○"/>
      <w:lvlJc w:val="left"/>
      <w:pPr>
        <w:ind w:left="3600" w:hanging="360"/>
      </w:pPr>
    </w:lvl>
    <w:lvl w:ilvl="5" w:tplc="F23A208E">
      <w:start w:val="1"/>
      <w:numFmt w:val="bullet"/>
      <w:lvlText w:val="■"/>
      <w:lvlJc w:val="left"/>
      <w:pPr>
        <w:ind w:left="4320" w:hanging="360"/>
      </w:pPr>
    </w:lvl>
    <w:lvl w:ilvl="6" w:tplc="2ACAD8B0">
      <w:start w:val="1"/>
      <w:numFmt w:val="bullet"/>
      <w:lvlText w:val="●"/>
      <w:lvlJc w:val="left"/>
      <w:pPr>
        <w:ind w:left="5040" w:hanging="360"/>
      </w:pPr>
    </w:lvl>
    <w:lvl w:ilvl="7" w:tplc="81A0449C">
      <w:start w:val="1"/>
      <w:numFmt w:val="bullet"/>
      <w:lvlText w:val="●"/>
      <w:lvlJc w:val="left"/>
      <w:pPr>
        <w:ind w:left="5760" w:hanging="360"/>
      </w:pPr>
    </w:lvl>
    <w:lvl w:ilvl="8" w:tplc="98C0A910">
      <w:start w:val="1"/>
      <w:numFmt w:val="bullet"/>
      <w:lvlText w:val="●"/>
      <w:lvlJc w:val="left"/>
      <w:pPr>
        <w:ind w:left="6480" w:hanging="360"/>
      </w:pPr>
    </w:lvl>
  </w:abstractNum>
  <w:num w:numId="1" w16cid:durableId="753090537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B6B"/>
    <w:rsid w:val="001C7B6B"/>
    <w:rsid w:val="00291C9B"/>
    <w:rsid w:val="00DB7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5B2997"/>
  <w15:docId w15:val="{E1FA2E60-A4B9-49C7-940C-3DBE05CC3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291C9B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291C9B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M1L14 - Management styles</vt:lpstr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Styles</dc:title>
  <dc:creator>Un-named</dc:creator>
  <cp:lastModifiedBy>Williams, Elisabeth G</cp:lastModifiedBy>
  <cp:revision>2</cp:revision>
  <cp:lastPrinted>2024-07-12T21:54:00Z</cp:lastPrinted>
  <dcterms:created xsi:type="dcterms:W3CDTF">2024-07-12T21:55:00Z</dcterms:created>
  <dcterms:modified xsi:type="dcterms:W3CDTF">2024-07-12T21:55:00Z</dcterms:modified>
</cp:coreProperties>
</file>